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D34" w:rsidRPr="00D12D34" w:rsidRDefault="00D12D34" w:rsidP="00D12D3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12D34">
        <w:rPr>
          <w:rFonts w:ascii="Times New Roman" w:eastAsia="Times New Roman" w:hAnsi="Times New Roman" w:cs="Times New Roman"/>
          <w:b/>
          <w:bCs/>
          <w:kern w:val="36"/>
          <w:sz w:val="28"/>
          <w:szCs w:val="28"/>
          <w:lang w:eastAsia="ru-RU"/>
        </w:rPr>
        <w:t>Рекомендации педагога - психоло</w:t>
      </w:r>
      <w:r>
        <w:rPr>
          <w:rFonts w:ascii="Times New Roman" w:eastAsia="Times New Roman" w:hAnsi="Times New Roman" w:cs="Times New Roman"/>
          <w:b/>
          <w:bCs/>
          <w:kern w:val="36"/>
          <w:sz w:val="28"/>
          <w:szCs w:val="28"/>
          <w:lang w:eastAsia="ru-RU"/>
        </w:rPr>
        <w:t>га по снижению уровня тревожности</w:t>
      </w:r>
    </w:p>
    <w:p w:rsidR="00D12D34" w:rsidRPr="00D12D34" w:rsidRDefault="00D12D34" w:rsidP="00D12D3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D12D34">
        <w:rPr>
          <w:rFonts w:ascii="Arial" w:eastAsia="Times New Roman" w:hAnsi="Arial" w:cs="Arial"/>
          <w:sz w:val="21"/>
          <w:szCs w:val="21"/>
          <w:lang w:eastAsia="ru-RU"/>
        </w:rPr>
        <w:t xml:space="preserve">Жизнь современных детей переполнена эмоциональными нагрузками, что при неблагоприятных, </w:t>
      </w:r>
      <w:proofErr w:type="spellStart"/>
      <w:r w:rsidRPr="00D12D34">
        <w:rPr>
          <w:rFonts w:ascii="Arial" w:eastAsia="Times New Roman" w:hAnsi="Arial" w:cs="Arial"/>
          <w:sz w:val="21"/>
          <w:szCs w:val="21"/>
          <w:lang w:eastAsia="ru-RU"/>
        </w:rPr>
        <w:t>стрес</w:t>
      </w:r>
      <w:bookmarkStart w:id="0" w:name="_GoBack"/>
      <w:bookmarkEnd w:id="0"/>
      <w:r w:rsidRPr="00D12D34">
        <w:rPr>
          <w:rFonts w:ascii="Arial" w:eastAsia="Times New Roman" w:hAnsi="Arial" w:cs="Arial"/>
          <w:sz w:val="21"/>
          <w:szCs w:val="21"/>
          <w:lang w:eastAsia="ru-RU"/>
        </w:rPr>
        <w:t>согенных</w:t>
      </w:r>
      <w:proofErr w:type="spellEnd"/>
      <w:r w:rsidRPr="00D12D34">
        <w:rPr>
          <w:rFonts w:ascii="Arial" w:eastAsia="Times New Roman" w:hAnsi="Arial" w:cs="Arial"/>
          <w:sz w:val="21"/>
          <w:szCs w:val="21"/>
          <w:lang w:eastAsia="ru-RU"/>
        </w:rPr>
        <w:t xml:space="preserve"> обстоятельствах может оборачиваться психологическими срывами. К сожалению, в последние годы школьники не становятся более здоровыми: к десятому классу около половины детей имеют отклонения в развитии нервной системы, у подростков преобладают высокий уровень тревожности и переживания душевного дискомфорта, агрессивность и конфликтность поведения, снижено оптимистическое восприятие будущего. </w:t>
      </w:r>
    </w:p>
    <w:p w:rsidR="00D12D34" w:rsidRPr="00D12D34" w:rsidRDefault="00D12D34" w:rsidP="00D12D3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D12D34">
        <w:rPr>
          <w:rFonts w:ascii="Arial" w:eastAsia="Times New Roman" w:hAnsi="Arial" w:cs="Arial"/>
          <w:sz w:val="21"/>
          <w:szCs w:val="21"/>
          <w:lang w:eastAsia="ru-RU"/>
        </w:rPr>
        <w:t xml:space="preserve">Механизм фрустрации действует достаточно просто, но неумолимо. Сначала возникает стрессовая ситуация, приводящая к перенапряжению нервной системы, а затем это напряжение «бьет» по организму. В итоге гипертоническая болезнь, стенокардия, инфаркт миокарда, кровоизлияние в мозг, язва желудка, бронхиальная астма, экземы, гипертиреоз, диабет и другие недуги. Словом, психогенные факторы заболеваний слишком серьезны, чтобы относиться к ним безответственно. Так что же делать? Как избежать перенапряжения нервной системы? </w:t>
      </w:r>
    </w:p>
    <w:p w:rsidR="00D12D34" w:rsidRPr="00D12D34" w:rsidRDefault="00D12D34" w:rsidP="00D12D3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D12D34">
        <w:rPr>
          <w:rFonts w:ascii="Arial" w:eastAsia="Times New Roman" w:hAnsi="Arial" w:cs="Arial"/>
          <w:sz w:val="21"/>
          <w:szCs w:val="21"/>
          <w:lang w:eastAsia="ru-RU"/>
        </w:rPr>
        <w:t>Обычно логика рассуждений такова: поскольку полностью избежать нервных перегрузок нельзя и трудно исключить влияние стрессоров на наш организм, то снимать напряжение надо (за неимением лучшего) медикаментами. Транквилизаторы стали привычными средствами, чтобы «успокоиться». Результат печален: по мере привыкания к ним требуется все большая доза. На самом деле гораздо проще использовать простые заповеди психогигиены, которые помогут вам снять нервное напряжение, не прибегая к лекарствам.</w:t>
      </w:r>
    </w:p>
    <w:p w:rsidR="00D12D34" w:rsidRPr="00D12D34" w:rsidRDefault="00D12D34" w:rsidP="00D12D34">
      <w:pPr>
        <w:numPr>
          <w:ilvl w:val="0"/>
          <w:numId w:val="1"/>
        </w:num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D12D34">
        <w:rPr>
          <w:rFonts w:ascii="Arial" w:eastAsia="Times New Roman" w:hAnsi="Arial" w:cs="Arial"/>
          <w:b/>
          <w:bCs/>
          <w:sz w:val="21"/>
          <w:szCs w:val="21"/>
          <w:lang w:eastAsia="ru-RU"/>
        </w:rPr>
        <w:t>Первое.</w:t>
      </w:r>
      <w:r w:rsidRPr="00D12D34">
        <w:rPr>
          <w:rFonts w:ascii="Arial" w:eastAsia="Times New Roman" w:hAnsi="Arial" w:cs="Arial"/>
          <w:sz w:val="21"/>
          <w:szCs w:val="21"/>
          <w:lang w:eastAsia="ru-RU"/>
        </w:rPr>
        <w:t> Следует научиться сбрасывать напряжение — мгновенно расслабляться. Для этого надо овладеть навыками аутотренинга, с которыми можно познакомиться в многочисленных пособиях.</w:t>
      </w:r>
    </w:p>
    <w:p w:rsidR="00D12D34" w:rsidRPr="00D12D34" w:rsidRDefault="00D12D34" w:rsidP="00D12D34">
      <w:pPr>
        <w:numPr>
          <w:ilvl w:val="0"/>
          <w:numId w:val="2"/>
        </w:num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D12D34">
        <w:rPr>
          <w:rFonts w:ascii="Arial" w:eastAsia="Times New Roman" w:hAnsi="Arial" w:cs="Arial"/>
          <w:b/>
          <w:bCs/>
          <w:sz w:val="21"/>
          <w:szCs w:val="21"/>
          <w:lang w:eastAsia="ru-RU"/>
        </w:rPr>
        <w:t>Второе.</w:t>
      </w:r>
      <w:r w:rsidRPr="00D12D34">
        <w:rPr>
          <w:rFonts w:ascii="Arial" w:eastAsia="Times New Roman" w:hAnsi="Arial" w:cs="Arial"/>
          <w:sz w:val="21"/>
          <w:szCs w:val="21"/>
          <w:lang w:eastAsia="ru-RU"/>
        </w:rPr>
        <w:t> Давать отдых своей нервной системе. Запомнить: хорошо работает лишь тот, кто хорошо отдыхает. Лучший отдых для нервной системы — сон, в том числе и кратковременный дневной (от 5 до 30 минут). Можно попробовать вместо традиционной чашки кофе практиковать полудрему, легкий сон. Это очень эффективно! В идеале в конце каждого часа работы нужно отдохнуть 2—5 минут.</w:t>
      </w:r>
    </w:p>
    <w:p w:rsidR="00D12D34" w:rsidRPr="00D12D34" w:rsidRDefault="00D12D34" w:rsidP="00D12D34">
      <w:pPr>
        <w:numPr>
          <w:ilvl w:val="0"/>
          <w:numId w:val="3"/>
        </w:num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D12D34">
        <w:rPr>
          <w:rFonts w:ascii="Arial" w:eastAsia="Times New Roman" w:hAnsi="Arial" w:cs="Arial"/>
          <w:b/>
          <w:bCs/>
          <w:sz w:val="21"/>
          <w:szCs w:val="21"/>
          <w:lang w:eastAsia="ru-RU"/>
        </w:rPr>
        <w:t>Третье.</w:t>
      </w:r>
      <w:r w:rsidRPr="00D12D34">
        <w:rPr>
          <w:rFonts w:ascii="Arial" w:eastAsia="Times New Roman" w:hAnsi="Arial" w:cs="Arial"/>
          <w:sz w:val="21"/>
          <w:szCs w:val="21"/>
          <w:lang w:eastAsia="ru-RU"/>
        </w:rPr>
        <w:t> Вытеснить неприятные эмоции, заменяя их приятными. Сделать это трудно. Тонкий психолог К.С. Станиславский утверждал, что чувствам нельзя приказать, но чувство можно «выманить». Техника «выманивания» может быть разнообразной. Например, попытаться усилием воли переключить внимание и мышление на предметы, которые обычно вызывают положительные эмоции.</w:t>
      </w:r>
    </w:p>
    <w:p w:rsidR="00D12D34" w:rsidRPr="00D12D34" w:rsidRDefault="00D12D34" w:rsidP="00D12D34">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D12D34">
        <w:rPr>
          <w:rFonts w:ascii="Arial" w:eastAsia="Times New Roman" w:hAnsi="Arial" w:cs="Arial"/>
          <w:sz w:val="21"/>
          <w:szCs w:val="21"/>
          <w:lang w:eastAsia="ru-RU"/>
        </w:rPr>
        <w:t>    Таковы основные заповеди психогигиены. Осознать их — значит, сделать первый шаг на пути управления своей нервной системой.</w:t>
      </w:r>
    </w:p>
    <w:p w:rsidR="00C21891" w:rsidRDefault="00C21891" w:rsidP="00D12D34">
      <w:pPr>
        <w:ind w:firstLine="426"/>
      </w:pPr>
    </w:p>
    <w:sectPr w:rsidR="00C21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32EAB"/>
    <w:multiLevelType w:val="multilevel"/>
    <w:tmpl w:val="288E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81C1C"/>
    <w:multiLevelType w:val="multilevel"/>
    <w:tmpl w:val="39FA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A6077"/>
    <w:multiLevelType w:val="multilevel"/>
    <w:tmpl w:val="1962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34"/>
    <w:rsid w:val="00C21891"/>
    <w:rsid w:val="00D12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24B8"/>
  <w15:chartTrackingRefBased/>
  <w15:docId w15:val="{C6990A12-6969-4873-91BD-59C1E1A5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8747">
      <w:bodyDiv w:val="1"/>
      <w:marLeft w:val="0"/>
      <w:marRight w:val="0"/>
      <w:marTop w:val="0"/>
      <w:marBottom w:val="0"/>
      <w:divBdr>
        <w:top w:val="none" w:sz="0" w:space="0" w:color="auto"/>
        <w:left w:val="none" w:sz="0" w:space="0" w:color="auto"/>
        <w:bottom w:val="none" w:sz="0" w:space="0" w:color="auto"/>
        <w:right w:val="none" w:sz="0" w:space="0" w:color="auto"/>
      </w:divBdr>
    </w:div>
    <w:div w:id="18429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2020-10-01T09:50:00Z</dcterms:created>
  <dcterms:modified xsi:type="dcterms:W3CDTF">2020-10-01T10:05:00Z</dcterms:modified>
</cp:coreProperties>
</file>